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《</w:t>
      </w:r>
      <w:r>
        <w:rPr>
          <w:rFonts w:hint="eastAsia"/>
          <w:b/>
          <w:bCs/>
          <w:sz w:val="30"/>
          <w:szCs w:val="30"/>
          <w:lang w:eastAsia="zh-CN"/>
        </w:rPr>
        <w:t>中华优秀传统文化</w:t>
      </w:r>
      <w:r>
        <w:rPr>
          <w:rFonts w:hint="eastAsia"/>
          <w:b/>
          <w:bCs/>
          <w:sz w:val="30"/>
          <w:szCs w:val="30"/>
        </w:rPr>
        <w:t>》毕业生总补考方案</w:t>
      </w:r>
    </w:p>
    <w:p/>
    <w:p>
      <w:pPr>
        <w:spacing w:line="360" w:lineRule="auto"/>
        <w:ind w:firstLine="480" w:firstLineChars="200"/>
        <w:rPr>
          <w:sz w:val="24"/>
        </w:rPr>
      </w:pPr>
      <w:r>
        <w:rPr>
          <w:rFonts w:hint="eastAsia"/>
          <w:sz w:val="24"/>
        </w:rPr>
        <w:t>因疫情原因，本次《</w:t>
      </w:r>
      <w:r>
        <w:rPr>
          <w:rFonts w:hint="eastAsia"/>
          <w:sz w:val="24"/>
          <w:lang w:eastAsia="zh-CN"/>
        </w:rPr>
        <w:t>中华优秀传统文化</w:t>
      </w:r>
      <w:r>
        <w:rPr>
          <w:rFonts w:hint="eastAsia"/>
          <w:sz w:val="24"/>
        </w:rPr>
        <w:t>》课程毕业生总补考采用写作形式进行，用电子邮箱发送提交。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ind w:firstLine="482" w:firstLineChars="200"/>
        <w:rPr>
          <w:b/>
          <w:bCs/>
          <w:color w:val="C00000"/>
          <w:sz w:val="24"/>
        </w:rPr>
      </w:pPr>
      <w:r>
        <w:rPr>
          <w:rFonts w:hint="eastAsia"/>
          <w:b/>
          <w:bCs/>
          <w:color w:val="C00000"/>
          <w:sz w:val="24"/>
        </w:rPr>
        <w:t>题目如下</w:t>
      </w:r>
      <w:r>
        <w:rPr>
          <w:rFonts w:hint="eastAsia"/>
          <w:b/>
          <w:bCs/>
          <w:color w:val="C00000"/>
          <w:sz w:val="24"/>
          <w:lang w:eastAsia="zh-CN"/>
        </w:rPr>
        <w:t>（任选一题写小论文，字数</w:t>
      </w:r>
      <w:r>
        <w:rPr>
          <w:rFonts w:hint="eastAsia"/>
          <w:b/>
          <w:bCs/>
          <w:color w:val="C00000"/>
          <w:sz w:val="24"/>
          <w:lang w:val="en-US" w:eastAsia="zh-CN"/>
        </w:rPr>
        <w:t>1000-1500字</w:t>
      </w:r>
      <w:r>
        <w:rPr>
          <w:rFonts w:hint="eastAsia"/>
          <w:b/>
          <w:bCs/>
          <w:color w:val="C00000"/>
          <w:sz w:val="24"/>
          <w:lang w:eastAsia="zh-CN"/>
        </w:rPr>
        <w:t>）</w:t>
      </w:r>
      <w:r>
        <w:rPr>
          <w:rFonts w:hint="eastAsia"/>
          <w:b/>
          <w:bCs/>
          <w:color w:val="C00000"/>
          <w:sz w:val="24"/>
        </w:rPr>
        <w:t>：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  <w:lang w:eastAsia="zh-CN"/>
        </w:rPr>
      </w:pPr>
      <w:r>
        <w:rPr>
          <w:rFonts w:hint="eastAsia"/>
          <w:sz w:val="24"/>
          <w:lang w:eastAsia="zh-CN"/>
        </w:rPr>
        <w:t>中国悠久的历史诞生了许多优秀、精彩的文化习俗，比如儒家重视人伦亲情孝道、道家的崇尚人与自然的和谐、法家对于制度建设的重视；又比如春节习俗、中秋习俗、端午节习俗，各个地方都不尽相同，请选择一个切入点，写一篇小论文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中华上下五千年诞生了无数个文化名人，他们的事迹在历史长河中熠熠发光，请选择一个你所喜爱的人物，结合他们的生平事迹和当代意义，写一篇小论文。</w:t>
      </w:r>
    </w:p>
    <w:p>
      <w:pPr>
        <w:numPr>
          <w:ilvl w:val="0"/>
          <w:numId w:val="1"/>
        </w:num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  <w:lang w:eastAsia="zh-CN"/>
        </w:rPr>
        <w:t>中国的崛起之路，也伴随着中华优秀传统文化的崛起，作为新时代的我们，应当如何发扬主人翁意识，学习。保护和传承中华优秀传统文化。</w:t>
      </w:r>
    </w:p>
    <w:p>
      <w:pPr>
        <w:spacing w:line="360" w:lineRule="auto"/>
        <w:ind w:firstLine="480" w:firstLineChars="200"/>
        <w:rPr>
          <w:sz w:val="24"/>
        </w:rPr>
      </w:pPr>
    </w:p>
    <w:p>
      <w:pPr>
        <w:spacing w:line="360" w:lineRule="auto"/>
        <w:rPr>
          <w:b/>
          <w:bCs/>
          <w:color w:val="C00000"/>
          <w:sz w:val="24"/>
        </w:rPr>
      </w:pPr>
      <w:r>
        <w:rPr>
          <w:rFonts w:hint="eastAsia"/>
          <w:b/>
          <w:bCs/>
          <w:color w:val="C00000"/>
          <w:sz w:val="24"/>
        </w:rPr>
        <w:t>要求：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1、题目自拟，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2、中心明确，内容具体，层次清楚，语句通顺。</w:t>
      </w:r>
    </w:p>
    <w:p>
      <w:pPr>
        <w:spacing w:line="360" w:lineRule="auto"/>
        <w:rPr>
          <w:rFonts w:hint="eastAsia"/>
          <w:color w:val="FF0000"/>
          <w:sz w:val="24"/>
        </w:rPr>
      </w:pPr>
      <w:r>
        <w:rPr>
          <w:rFonts w:hint="eastAsia"/>
          <w:sz w:val="24"/>
        </w:rPr>
        <w:t>3、以电子档的形式提交，文件命名为（</w:t>
      </w:r>
      <w:r>
        <w:rPr>
          <w:rFonts w:hint="eastAsia"/>
          <w:sz w:val="24"/>
          <w:lang w:eastAsia="zh-CN"/>
        </w:rPr>
        <w:t>中华优秀传统文化</w:t>
      </w:r>
      <w:r>
        <w:rPr>
          <w:rFonts w:hint="eastAsia"/>
          <w:sz w:val="24"/>
        </w:rPr>
        <w:t>+班级+学号+姓名），发送至邮箱</w:t>
      </w:r>
      <w:r>
        <w:rPr>
          <w:rFonts w:hint="eastAsia"/>
          <w:color w:val="FF0000"/>
          <w:sz w:val="24"/>
          <w:lang w:val="en-US" w:eastAsia="zh-CN"/>
        </w:rPr>
        <w:t>1545493162</w:t>
      </w:r>
      <w:r>
        <w:rPr>
          <w:rFonts w:hint="eastAsia"/>
          <w:color w:val="FF0000"/>
          <w:sz w:val="24"/>
        </w:rPr>
        <w:t>@qq.com</w:t>
      </w:r>
      <w:r>
        <w:rPr>
          <w:rFonts w:hint="eastAsia"/>
          <w:color w:val="FF0000"/>
          <w:sz w:val="24"/>
          <w:lang w:eastAsia="zh-CN"/>
        </w:rPr>
        <w:t>，连超凡老师</w:t>
      </w:r>
      <w:bookmarkStart w:id="0" w:name="_GoBack"/>
      <w:bookmarkEnd w:id="0"/>
      <w:r>
        <w:rPr>
          <w:rFonts w:hint="eastAsia"/>
          <w:color w:val="FF0000"/>
          <w:sz w:val="24"/>
        </w:rPr>
        <w:t>。</w:t>
      </w:r>
    </w:p>
    <w:p>
      <w:pPr>
        <w:spacing w:line="360" w:lineRule="auto"/>
        <w:rPr>
          <w:sz w:val="24"/>
        </w:rPr>
      </w:pPr>
      <w:r>
        <w:rPr>
          <w:rFonts w:hint="eastAsia"/>
          <w:sz w:val="24"/>
        </w:rPr>
        <w:t>4、提交时间：</w:t>
      </w:r>
      <w:r>
        <w:rPr>
          <w:rFonts w:hint="eastAsia"/>
          <w:color w:val="FF0000"/>
          <w:sz w:val="24"/>
        </w:rPr>
        <w:t>2020.5.15--2020.5.25</w:t>
      </w:r>
      <w:r>
        <w:rPr>
          <w:rFonts w:hint="eastAsia"/>
          <w:sz w:val="24"/>
        </w:rPr>
        <w:t>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EDF0ACC8"/>
    <w:multiLevelType w:val="singleLevel"/>
    <w:tmpl w:val="EDF0ACC8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FF"/>
    <w:rsid w:val="007445D0"/>
    <w:rsid w:val="008A2EE8"/>
    <w:rsid w:val="00CC71FF"/>
    <w:rsid w:val="3CB9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78</Words>
  <Characters>445</Characters>
  <Lines>3</Lines>
  <Paragraphs>1</Paragraphs>
  <TotalTime>28</TotalTime>
  <ScaleCrop>false</ScaleCrop>
  <LinksUpToDate>false</LinksUpToDate>
  <CharactersWithSpaces>522</CharactersWithSpaces>
  <Application>WPS Office_11.1.0.9587_F1E327BC-269C-435d-A152-05C5408002CA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2020-04-22T13:26:00Z</dcterms:created>
  <dc:creator>Administrator</dc:creator>
  <cp:lastModifiedBy>基础部管理员</cp:lastModifiedBy>
  <dcterms:modified xsi:type="dcterms:W3CDTF">2020-04-24T03:45:31Z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2052-11.1.0.9587</vt:lpwstr>
  </property>
</Properties>
</file>